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2" w:rsidRDefault="00440C32"/>
    <w:p w:rsidR="00242DBC" w:rsidRDefault="00242DBC" w:rsidP="00242DBC">
      <w:pPr>
        <w:spacing w:line="360" w:lineRule="auto"/>
        <w:ind w:right="-851"/>
        <w:rPr>
          <w:rFonts w:ascii="Century Gothic" w:hAnsi="Century Gothic"/>
          <w:sz w:val="24"/>
          <w:szCs w:val="24"/>
        </w:rPr>
      </w:pPr>
    </w:p>
    <w:p w:rsidR="00CA35E0" w:rsidRPr="00CA35E0" w:rsidRDefault="00CA35E0" w:rsidP="00CA35E0">
      <w:pPr>
        <w:spacing w:line="360" w:lineRule="auto"/>
        <w:ind w:right="-851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A35E0">
        <w:rPr>
          <w:rFonts w:ascii="Arial" w:hAnsi="Arial" w:cs="Arial"/>
          <w:b/>
          <w:color w:val="000000"/>
          <w:sz w:val="24"/>
          <w:szCs w:val="24"/>
          <w:u w:val="single"/>
        </w:rPr>
        <w:t>CUESTIONARIO DE DIVORCIO VOLUNTARIO</w:t>
      </w:r>
    </w:p>
    <w:p w:rsidR="00CA35E0" w:rsidRDefault="00CA35E0" w:rsidP="00242DBC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242DBC" w:rsidRDefault="00242DBC" w:rsidP="00242DBC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242DBC">
        <w:rPr>
          <w:rFonts w:ascii="Arial" w:hAnsi="Arial" w:cs="Arial"/>
          <w:color w:val="000000"/>
          <w:sz w:val="24"/>
          <w:szCs w:val="24"/>
        </w:rPr>
        <w:t xml:space="preserve">Por este medio le doy la bienvenida a </w:t>
      </w:r>
      <w:r w:rsidRPr="00242DBC">
        <w:rPr>
          <w:rFonts w:ascii="Arial" w:hAnsi="Arial" w:cs="Arial"/>
          <w:b/>
          <w:color w:val="000000"/>
          <w:sz w:val="24"/>
          <w:szCs w:val="24"/>
        </w:rPr>
        <w:t>DEIKAR ABOGADOS,</w:t>
      </w:r>
      <w:r w:rsidRPr="00242DBC">
        <w:rPr>
          <w:rFonts w:ascii="Arial" w:hAnsi="Arial" w:cs="Arial"/>
          <w:color w:val="000000"/>
          <w:sz w:val="24"/>
          <w:szCs w:val="24"/>
        </w:rPr>
        <w:t xml:space="preserve"> me permito e</w:t>
      </w:r>
      <w:r>
        <w:rPr>
          <w:rFonts w:ascii="Arial" w:hAnsi="Arial" w:cs="Arial"/>
          <w:color w:val="000000"/>
          <w:sz w:val="24"/>
          <w:szCs w:val="24"/>
        </w:rPr>
        <w:t>nviarle el siguiente cuestionario para recabar la información necesaria para elaborar la solicitud y convenio de divorcio</w:t>
      </w:r>
      <w:r w:rsidRPr="00242DBC">
        <w:rPr>
          <w:rFonts w:ascii="Arial" w:hAnsi="Arial" w:cs="Arial"/>
          <w:color w:val="000000"/>
          <w:sz w:val="24"/>
          <w:szCs w:val="24"/>
        </w:rPr>
        <w:t>:</w:t>
      </w:r>
    </w:p>
    <w:p w:rsidR="00242DBC" w:rsidRPr="00D71C11" w:rsidRDefault="00242DBC" w:rsidP="00D71C11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242DBC" w:rsidRDefault="00B356D3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Proporcionar la</w:t>
      </w:r>
      <w:r w:rsidR="00242DBC" w:rsidRPr="00242DBC">
        <w:rPr>
          <w:rFonts w:ascii="Arial" w:hAnsi="Arial" w:cs="Arial"/>
          <w:color w:val="000000"/>
          <w:sz w:val="24"/>
          <w:szCs w:val="24"/>
        </w:rPr>
        <w:t xml:space="preserve"> dirección del último domicilio conyugal en donde hicieron vida en común.</w:t>
      </w:r>
    </w:p>
    <w:p w:rsidR="00026974" w:rsidRPr="00026974" w:rsidRDefault="00026974" w:rsidP="00026974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242DBC" w:rsidRDefault="00B356D3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domicilio actual donde habita</w:t>
      </w:r>
      <w:r w:rsidR="00242DBC" w:rsidRPr="00026974">
        <w:rPr>
          <w:rFonts w:ascii="Arial" w:hAnsi="Arial" w:cs="Arial"/>
          <w:color w:val="000000"/>
          <w:sz w:val="24"/>
          <w:szCs w:val="24"/>
        </w:rPr>
        <w:t xml:space="preserve"> </w:t>
      </w:r>
      <w:r w:rsidR="000F09DF">
        <w:rPr>
          <w:rFonts w:ascii="Arial" w:hAnsi="Arial" w:cs="Arial"/>
          <w:b/>
          <w:color w:val="000000"/>
          <w:sz w:val="24"/>
          <w:szCs w:val="24"/>
        </w:rPr>
        <w:t>E</w:t>
      </w:r>
      <w:r w:rsidR="00242DBC" w:rsidRPr="00B356D3">
        <w:rPr>
          <w:rFonts w:ascii="Arial" w:hAnsi="Arial" w:cs="Arial"/>
          <w:b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z w:val="24"/>
          <w:szCs w:val="24"/>
        </w:rPr>
        <w:t>cónyuge.</w:t>
      </w:r>
    </w:p>
    <w:p w:rsidR="00026974" w:rsidRPr="00026974" w:rsidRDefault="00026974" w:rsidP="00026974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242DBC" w:rsidRDefault="00B356D3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domicilio actual</w:t>
      </w:r>
      <w:r w:rsidR="00242DBC" w:rsidRPr="00026974">
        <w:rPr>
          <w:rFonts w:ascii="Arial" w:hAnsi="Arial" w:cs="Arial"/>
          <w:color w:val="000000"/>
          <w:sz w:val="24"/>
          <w:szCs w:val="24"/>
        </w:rPr>
        <w:t xml:space="preserve"> donde habita</w:t>
      </w:r>
      <w:r w:rsidR="00242DBC" w:rsidRPr="00B356D3">
        <w:rPr>
          <w:rFonts w:ascii="Arial" w:hAnsi="Arial" w:cs="Arial"/>
          <w:b/>
          <w:color w:val="000000"/>
          <w:sz w:val="24"/>
          <w:szCs w:val="24"/>
        </w:rPr>
        <w:t xml:space="preserve"> LA</w:t>
      </w:r>
      <w:r w:rsidR="00242DBC" w:rsidRPr="00026974">
        <w:rPr>
          <w:rFonts w:ascii="Arial" w:hAnsi="Arial" w:cs="Arial"/>
          <w:color w:val="000000"/>
          <w:sz w:val="24"/>
          <w:szCs w:val="24"/>
        </w:rPr>
        <w:t xml:space="preserve"> cónyuge.</w:t>
      </w:r>
    </w:p>
    <w:p w:rsidR="00026974" w:rsidRPr="00026974" w:rsidRDefault="00026974" w:rsidP="00026974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242DBC" w:rsidRDefault="00242DBC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026974">
        <w:rPr>
          <w:rFonts w:ascii="Arial" w:hAnsi="Arial" w:cs="Arial"/>
          <w:color w:val="000000"/>
          <w:sz w:val="24"/>
          <w:szCs w:val="24"/>
        </w:rPr>
        <w:t>La fecha desde que de</w:t>
      </w:r>
      <w:r w:rsidR="00026974">
        <w:rPr>
          <w:rFonts w:ascii="Arial" w:hAnsi="Arial" w:cs="Arial"/>
          <w:color w:val="000000"/>
          <w:sz w:val="24"/>
          <w:szCs w:val="24"/>
        </w:rPr>
        <w:t>jaron de hacer vida en común.</w:t>
      </w:r>
    </w:p>
    <w:p w:rsidR="00026974" w:rsidRPr="00026974" w:rsidRDefault="00026974" w:rsidP="00026974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026974" w:rsidRDefault="006A32EE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Manifestar el cónyuge</w:t>
      </w:r>
      <w:r w:rsidR="00026974">
        <w:rPr>
          <w:rFonts w:ascii="Arial" w:hAnsi="Arial" w:cs="Arial"/>
          <w:color w:val="000000"/>
          <w:sz w:val="24"/>
          <w:szCs w:val="24"/>
        </w:rPr>
        <w:t xml:space="preserve"> que ejercerá la </w:t>
      </w:r>
      <w:r w:rsidR="00026974" w:rsidRPr="00B356D3">
        <w:rPr>
          <w:rFonts w:ascii="Arial" w:hAnsi="Arial" w:cs="Arial"/>
          <w:b/>
          <w:color w:val="000000"/>
          <w:sz w:val="24"/>
          <w:szCs w:val="24"/>
        </w:rPr>
        <w:t>GUARDA Y CUSTODIA</w:t>
      </w:r>
      <w:r w:rsidR="00026974">
        <w:rPr>
          <w:rFonts w:ascii="Arial" w:hAnsi="Arial" w:cs="Arial"/>
          <w:color w:val="000000"/>
          <w:sz w:val="24"/>
          <w:szCs w:val="24"/>
        </w:rPr>
        <w:t xml:space="preserve"> de lo</w:t>
      </w:r>
      <w:r w:rsidR="00EF7E07">
        <w:rPr>
          <w:rFonts w:ascii="Arial" w:hAnsi="Arial" w:cs="Arial"/>
          <w:color w:val="000000"/>
          <w:sz w:val="24"/>
          <w:szCs w:val="24"/>
        </w:rPr>
        <w:t>s hijos menores.</w:t>
      </w:r>
    </w:p>
    <w:p w:rsidR="00026974" w:rsidRPr="00EF7E07" w:rsidRDefault="00026974" w:rsidP="00EF7E07">
      <w:pPr>
        <w:rPr>
          <w:rFonts w:ascii="Arial" w:hAnsi="Arial" w:cs="Arial"/>
          <w:color w:val="000000"/>
          <w:sz w:val="24"/>
          <w:szCs w:val="24"/>
        </w:rPr>
      </w:pPr>
    </w:p>
    <w:p w:rsidR="00D71C11" w:rsidRDefault="00D71C11" w:rsidP="00D71C11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A026BE">
        <w:rPr>
          <w:rFonts w:ascii="Arial" w:hAnsi="Arial" w:cs="Arial"/>
          <w:color w:val="000000"/>
          <w:sz w:val="24"/>
          <w:szCs w:val="24"/>
        </w:rPr>
        <w:t>Pensión A</w:t>
      </w:r>
      <w:r>
        <w:rPr>
          <w:rFonts w:ascii="Arial" w:hAnsi="Arial" w:cs="Arial"/>
          <w:color w:val="000000"/>
          <w:sz w:val="24"/>
          <w:szCs w:val="24"/>
        </w:rPr>
        <w:t>limenticia, deberán establecer si es un porcentaje del salario (20% sería el mínimo por un hijo) o en su caso una cantidad fija mensual.</w:t>
      </w:r>
    </w:p>
    <w:p w:rsidR="00D71C11" w:rsidRPr="00D71C11" w:rsidRDefault="00D71C11" w:rsidP="00D71C11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D71C11" w:rsidRDefault="00D71C11" w:rsidP="00B356D3">
      <w:pPr>
        <w:pStyle w:val="Prrafodelista"/>
        <w:numPr>
          <w:ilvl w:val="0"/>
          <w:numId w:val="2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cantidad o el porcentaje a pagar</w:t>
      </w:r>
    </w:p>
    <w:p w:rsidR="00D71C11" w:rsidRDefault="00D71C11" w:rsidP="00D71C11">
      <w:pPr>
        <w:pStyle w:val="Prrafodelista"/>
        <w:spacing w:line="360" w:lineRule="auto"/>
        <w:ind w:left="1080"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6A32EE" w:rsidRDefault="00B356D3" w:rsidP="00D71C11">
      <w:pPr>
        <w:pStyle w:val="Prrafodelista"/>
        <w:numPr>
          <w:ilvl w:val="0"/>
          <w:numId w:val="2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Razón social </w:t>
      </w:r>
      <w:r w:rsidR="006A32EE">
        <w:rPr>
          <w:rFonts w:ascii="Arial" w:hAnsi="Arial" w:cs="Arial"/>
          <w:color w:val="000000"/>
          <w:sz w:val="24"/>
          <w:szCs w:val="24"/>
        </w:rPr>
        <w:t>de la empresa para que labora el o la</w:t>
      </w:r>
      <w:r>
        <w:rPr>
          <w:rFonts w:ascii="Arial" w:hAnsi="Arial" w:cs="Arial"/>
          <w:color w:val="000000"/>
          <w:sz w:val="24"/>
          <w:szCs w:val="24"/>
        </w:rPr>
        <w:t xml:space="preserve"> cónyuge </w:t>
      </w:r>
      <w:r w:rsidR="00D71C11">
        <w:rPr>
          <w:rFonts w:ascii="Arial" w:hAnsi="Arial" w:cs="Arial"/>
          <w:color w:val="000000"/>
          <w:sz w:val="24"/>
          <w:szCs w:val="24"/>
        </w:rPr>
        <w:t>obligado (a)</w:t>
      </w:r>
    </w:p>
    <w:p w:rsidR="00D71C11" w:rsidRPr="00D71C11" w:rsidRDefault="00D71C11" w:rsidP="00D71C11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B356D3" w:rsidRDefault="00B356D3" w:rsidP="00B356D3">
      <w:pPr>
        <w:pStyle w:val="Prrafodelista"/>
        <w:numPr>
          <w:ilvl w:val="0"/>
          <w:numId w:val="2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Domicilio de la empresa</w:t>
      </w:r>
    </w:p>
    <w:p w:rsidR="006A32EE" w:rsidRPr="006A32EE" w:rsidRDefault="006A32EE" w:rsidP="006A32E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6A32EE" w:rsidRDefault="00B356D3" w:rsidP="006A32EE">
      <w:pPr>
        <w:pStyle w:val="Prrafodelista"/>
        <w:numPr>
          <w:ilvl w:val="0"/>
          <w:numId w:val="2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Número de cuenta con </w:t>
      </w:r>
      <w:r w:rsidRPr="00B356D3">
        <w:rPr>
          <w:rFonts w:ascii="Arial" w:hAnsi="Arial" w:cs="Arial"/>
          <w:b/>
          <w:color w:val="000000"/>
          <w:sz w:val="24"/>
          <w:szCs w:val="24"/>
        </w:rPr>
        <w:t>CLABE INTERBANCARIA</w:t>
      </w:r>
      <w:r>
        <w:rPr>
          <w:rFonts w:ascii="Arial" w:hAnsi="Arial" w:cs="Arial"/>
          <w:color w:val="000000"/>
          <w:sz w:val="24"/>
          <w:szCs w:val="24"/>
        </w:rPr>
        <w:t xml:space="preserve"> (18 dígitos dicha información se encuentra en un estado de cuenta)</w:t>
      </w:r>
      <w:r w:rsidR="006A32EE">
        <w:rPr>
          <w:rFonts w:ascii="Arial" w:hAnsi="Arial" w:cs="Arial"/>
          <w:color w:val="000000"/>
          <w:sz w:val="24"/>
          <w:szCs w:val="24"/>
        </w:rPr>
        <w:t>, para que la empresa realice el pago de la pensión alimenticia.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F1B87" w:rsidRPr="002F1B87" w:rsidRDefault="002F1B87" w:rsidP="002F1B87">
      <w:pPr>
        <w:spacing w:line="360" w:lineRule="auto"/>
        <w:ind w:left="720"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B356D3" w:rsidRDefault="00B92E40" w:rsidP="00B356D3">
      <w:pPr>
        <w:pStyle w:val="Prrafodelista"/>
        <w:numPr>
          <w:ilvl w:val="0"/>
          <w:numId w:val="2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Nombre de la Instrucción bancaria.</w:t>
      </w:r>
    </w:p>
    <w:p w:rsidR="00B356D3" w:rsidRDefault="00B356D3" w:rsidP="00B356D3">
      <w:pPr>
        <w:pStyle w:val="Prrafodelista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B356D3" w:rsidRDefault="00B356D3" w:rsidP="00B356D3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B356D3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Pr="00B356D3" w:rsidRDefault="0072193F" w:rsidP="00B356D3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242DBC" w:rsidRDefault="00242DBC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B356D3">
        <w:rPr>
          <w:rFonts w:ascii="Arial" w:hAnsi="Arial" w:cs="Arial"/>
          <w:color w:val="000000"/>
          <w:sz w:val="24"/>
          <w:szCs w:val="24"/>
        </w:rPr>
        <w:t xml:space="preserve">Se debe establecer un </w:t>
      </w:r>
      <w:r w:rsidR="00B356D3" w:rsidRPr="00B356D3">
        <w:rPr>
          <w:rFonts w:ascii="Arial" w:hAnsi="Arial" w:cs="Arial"/>
          <w:b/>
          <w:color w:val="000000"/>
          <w:sz w:val="24"/>
          <w:szCs w:val="24"/>
        </w:rPr>
        <w:t>RÉGIMEN DE VISITAS Y CONVIVENCIAS</w:t>
      </w:r>
      <w:r w:rsidR="00B92E4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92E40">
        <w:rPr>
          <w:rFonts w:ascii="Arial" w:hAnsi="Arial" w:cs="Arial"/>
          <w:color w:val="000000"/>
          <w:sz w:val="24"/>
          <w:szCs w:val="24"/>
        </w:rPr>
        <w:t>para el cónyuge que no ejercerá la custodia.</w:t>
      </w:r>
    </w:p>
    <w:p w:rsidR="0072193F" w:rsidRDefault="0072193F" w:rsidP="0072193F">
      <w:pPr>
        <w:pStyle w:val="Prrafodelista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B92E40">
        <w:rPr>
          <w:rFonts w:ascii="Arial" w:hAnsi="Arial" w:cs="Arial"/>
          <w:color w:val="000000"/>
          <w:sz w:val="24"/>
          <w:szCs w:val="24"/>
        </w:rPr>
        <w:t>Día que se llevará la visita (puede ser de viernes a domingo) (sábado a domingo) (sólo el sábado o sólo  el domingo)</w:t>
      </w:r>
    </w:p>
    <w:p w:rsidR="0072193F" w:rsidRPr="00B92E40" w:rsidRDefault="0072193F" w:rsidP="0072193F">
      <w:pPr>
        <w:pStyle w:val="Prrafodelista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B92E40">
        <w:rPr>
          <w:rFonts w:ascii="Arial" w:hAnsi="Arial" w:cs="Arial"/>
          <w:color w:val="000000"/>
          <w:sz w:val="24"/>
          <w:szCs w:val="24"/>
        </w:rPr>
        <w:t>Horario</w:t>
      </w:r>
      <w:r>
        <w:rPr>
          <w:rFonts w:ascii="Arial" w:hAnsi="Arial" w:cs="Arial"/>
          <w:color w:val="000000"/>
          <w:sz w:val="24"/>
          <w:szCs w:val="24"/>
        </w:rPr>
        <w:t xml:space="preserve"> en el que se va a recoger a los </w:t>
      </w:r>
      <w:r w:rsidRPr="00B92E40">
        <w:rPr>
          <w:rFonts w:ascii="Arial" w:hAnsi="Arial" w:cs="Arial"/>
          <w:color w:val="000000"/>
          <w:sz w:val="24"/>
          <w:szCs w:val="24"/>
        </w:rPr>
        <w:t>men</w:t>
      </w:r>
      <w:r>
        <w:rPr>
          <w:rFonts w:ascii="Arial" w:hAnsi="Arial" w:cs="Arial"/>
          <w:color w:val="000000"/>
          <w:sz w:val="24"/>
          <w:szCs w:val="24"/>
        </w:rPr>
        <w:t>ores y la hora en la que será regresado.</w:t>
      </w:r>
    </w:p>
    <w:p w:rsidR="0072193F" w:rsidRPr="00B92E40" w:rsidRDefault="0072193F" w:rsidP="0072193F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B92E40">
        <w:rPr>
          <w:rFonts w:ascii="Arial" w:hAnsi="Arial" w:cs="Arial"/>
          <w:color w:val="000000"/>
          <w:sz w:val="24"/>
          <w:szCs w:val="24"/>
        </w:rPr>
        <w:t>Domicilio en donde se va a recoger</w:t>
      </w:r>
    </w:p>
    <w:p w:rsidR="0072193F" w:rsidRPr="00B92E40" w:rsidRDefault="0072193F" w:rsidP="0072193F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B92E40">
        <w:rPr>
          <w:rFonts w:ascii="Arial" w:hAnsi="Arial" w:cs="Arial"/>
          <w:color w:val="000000"/>
          <w:sz w:val="24"/>
          <w:szCs w:val="24"/>
        </w:rPr>
        <w:t>Domicilio en donde se va regresar</w:t>
      </w:r>
    </w:p>
    <w:p w:rsidR="0072193F" w:rsidRPr="00B92E40" w:rsidRDefault="0072193F" w:rsidP="0072193F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debe</w:t>
      </w:r>
      <w:r w:rsidRPr="00B92E40">
        <w:rPr>
          <w:rFonts w:ascii="Arial" w:hAnsi="Arial" w:cs="Arial"/>
          <w:color w:val="000000"/>
          <w:sz w:val="24"/>
          <w:szCs w:val="24"/>
        </w:rPr>
        <w:t xml:space="preserve"> establecer</w:t>
      </w:r>
      <w:r>
        <w:rPr>
          <w:rFonts w:ascii="Arial" w:hAnsi="Arial" w:cs="Arial"/>
          <w:color w:val="000000"/>
          <w:sz w:val="24"/>
          <w:szCs w:val="24"/>
        </w:rPr>
        <w:t xml:space="preserve"> la forma en la que se dividirán los</w:t>
      </w:r>
      <w:r w:rsidRPr="00B92E40">
        <w:rPr>
          <w:rFonts w:ascii="Arial" w:hAnsi="Arial" w:cs="Arial"/>
          <w:color w:val="000000"/>
          <w:sz w:val="24"/>
          <w:szCs w:val="24"/>
        </w:rPr>
        <w:t xml:space="preserve"> periodos vacacionales para cada padre (puede ser al 50% para cada padre en cada periodo) (puede ser un periodo para cada padre de forma alternada, por ejemplo inicia la mamá en las vacaciones de diciembre y las siguientes le corresponden al padre), se puede establecer que sea una semana o dos semanas por periodo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72193F" w:rsidRPr="00B92E40" w:rsidRDefault="0072193F" w:rsidP="0072193F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EF7E07" w:rsidRPr="00CA35E0" w:rsidRDefault="0072193F" w:rsidP="00F17989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Cumpleaños de los</w:t>
      </w:r>
      <w:r w:rsidRPr="00B92E40">
        <w:rPr>
          <w:rFonts w:ascii="Arial" w:hAnsi="Arial" w:cs="Arial"/>
          <w:color w:val="000000"/>
          <w:sz w:val="24"/>
          <w:szCs w:val="24"/>
        </w:rPr>
        <w:t xml:space="preserve"> menor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B92E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(se puede establecer que se celebre</w:t>
      </w:r>
      <w:r w:rsidRPr="00B92E40">
        <w:rPr>
          <w:rFonts w:ascii="Arial" w:hAnsi="Arial" w:cs="Arial"/>
          <w:color w:val="000000"/>
          <w:sz w:val="24"/>
          <w:szCs w:val="24"/>
        </w:rPr>
        <w:t xml:space="preserve"> con ambos padres, puede ser medio día y medio día o puede ser un año para cada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2E40">
        <w:rPr>
          <w:rFonts w:ascii="Arial" w:hAnsi="Arial" w:cs="Arial"/>
          <w:color w:val="000000"/>
          <w:sz w:val="24"/>
          <w:szCs w:val="24"/>
        </w:rPr>
        <w:t>padre)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50655E" w:rsidRPr="00D71C11" w:rsidRDefault="0050655E" w:rsidP="00D71C11">
      <w:pPr>
        <w:rPr>
          <w:rFonts w:ascii="Arial" w:hAnsi="Arial" w:cs="Arial"/>
          <w:color w:val="000000"/>
          <w:sz w:val="24"/>
          <w:szCs w:val="24"/>
        </w:rPr>
      </w:pPr>
    </w:p>
    <w:p w:rsidR="0050655E" w:rsidRPr="00DE16FF" w:rsidRDefault="0050655E" w:rsidP="0050655E">
      <w:pPr>
        <w:spacing w:line="360" w:lineRule="auto"/>
        <w:ind w:right="-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16FF">
        <w:rPr>
          <w:rFonts w:ascii="Arial" w:hAnsi="Arial" w:cs="Arial"/>
          <w:b/>
          <w:color w:val="000000"/>
          <w:sz w:val="24"/>
          <w:szCs w:val="24"/>
        </w:rPr>
        <w:t>DOCUMENTOS NECESARIOS PARA INICIAR EL TRÁMITE DE DIVORCIO</w:t>
      </w:r>
    </w:p>
    <w:p w:rsidR="0050655E" w:rsidRPr="0050655E" w:rsidRDefault="0050655E" w:rsidP="0050655E">
      <w:pPr>
        <w:pStyle w:val="Prrafodelista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50655E" w:rsidRPr="00E20901" w:rsidRDefault="0050655E" w:rsidP="00E20901">
      <w:pPr>
        <w:pStyle w:val="Prrafodelista"/>
        <w:numPr>
          <w:ilvl w:val="0"/>
          <w:numId w:val="4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E20901">
        <w:rPr>
          <w:rFonts w:ascii="Arial" w:hAnsi="Arial" w:cs="Arial"/>
          <w:color w:val="000000"/>
          <w:sz w:val="24"/>
          <w:szCs w:val="24"/>
        </w:rPr>
        <w:t>Acta de Matrimonio certificada.</w:t>
      </w:r>
    </w:p>
    <w:p w:rsidR="0050655E" w:rsidRDefault="0050655E" w:rsidP="00E20901">
      <w:pPr>
        <w:pStyle w:val="Prrafodelista"/>
        <w:numPr>
          <w:ilvl w:val="0"/>
          <w:numId w:val="4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E20901">
        <w:rPr>
          <w:rFonts w:ascii="Arial" w:hAnsi="Arial" w:cs="Arial"/>
          <w:color w:val="000000"/>
          <w:sz w:val="24"/>
          <w:szCs w:val="24"/>
        </w:rPr>
        <w:t>Act</w:t>
      </w:r>
      <w:r w:rsidR="00DE16FF" w:rsidRPr="00E20901">
        <w:rPr>
          <w:rFonts w:ascii="Arial" w:hAnsi="Arial" w:cs="Arial"/>
          <w:color w:val="000000"/>
          <w:sz w:val="24"/>
          <w:szCs w:val="24"/>
        </w:rPr>
        <w:t>as de nacimiento</w:t>
      </w:r>
      <w:r w:rsidRPr="00E20901">
        <w:rPr>
          <w:rFonts w:ascii="Arial" w:hAnsi="Arial" w:cs="Arial"/>
          <w:color w:val="000000"/>
          <w:sz w:val="24"/>
          <w:szCs w:val="24"/>
        </w:rPr>
        <w:t xml:space="preserve"> los hijos</w:t>
      </w:r>
      <w:r w:rsidR="00DE16FF" w:rsidRPr="00E20901">
        <w:rPr>
          <w:rFonts w:ascii="Arial" w:hAnsi="Arial" w:cs="Arial"/>
          <w:color w:val="000000"/>
          <w:sz w:val="24"/>
          <w:szCs w:val="24"/>
        </w:rPr>
        <w:t xml:space="preserve"> en copia certificada.</w:t>
      </w:r>
    </w:p>
    <w:p w:rsidR="00D71C11" w:rsidRDefault="00D71C11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D71C11" w:rsidRDefault="00D71C11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72193F" w:rsidRDefault="00DE16F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Los documentos antes mencionados los deberá enviar por correo electrónico en formato</w:t>
      </w:r>
      <w:r w:rsidRPr="000F09DF">
        <w:rPr>
          <w:rFonts w:ascii="Arial" w:hAnsi="Arial" w:cs="Arial"/>
          <w:b/>
          <w:color w:val="000000"/>
          <w:sz w:val="24"/>
          <w:szCs w:val="24"/>
        </w:rPr>
        <w:t xml:space="preserve"> PDF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CA35E0" w:rsidRPr="00EA39EF">
          <w:rPr>
            <w:rStyle w:val="Hipervnculo"/>
            <w:rFonts w:ascii="Arial" w:hAnsi="Arial" w:cs="Arial"/>
            <w:sz w:val="24"/>
            <w:szCs w:val="24"/>
          </w:rPr>
          <w:t>atencionaclientes@deikarabogados.com.mx</w:t>
        </w:r>
      </w:hyperlink>
      <w:r w:rsidR="00CA35E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en su caso podrá enviar fotografías lo </w:t>
      </w:r>
      <w:r w:rsidR="00E20901"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z w:val="24"/>
          <w:szCs w:val="24"/>
        </w:rPr>
        <w:t xml:space="preserve"> claras que sean posible por medio de WhatsApp (</w:t>
      </w:r>
      <w:r w:rsidRPr="00DE16FF">
        <w:rPr>
          <w:rFonts w:ascii="Arial" w:hAnsi="Arial" w:cs="Arial"/>
          <w:b/>
          <w:color w:val="000000"/>
          <w:sz w:val="24"/>
          <w:szCs w:val="24"/>
        </w:rPr>
        <w:t>55 37 20 52 8</w:t>
      </w:r>
      <w:r w:rsidR="002F1B87"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="002F1B87">
        <w:rPr>
          <w:rFonts w:ascii="Arial" w:hAnsi="Arial" w:cs="Arial"/>
          <w:color w:val="000000"/>
          <w:sz w:val="24"/>
          <w:szCs w:val="24"/>
        </w:rPr>
        <w:t>.</w:t>
      </w:r>
    </w:p>
    <w:p w:rsidR="0072193F" w:rsidRDefault="0072193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E20901" w:rsidRDefault="00E20901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Una vez que recibamos la información y documentación en</w:t>
      </w:r>
      <w:r w:rsidRPr="000F09DF">
        <w:rPr>
          <w:rFonts w:ascii="Arial" w:hAnsi="Arial" w:cs="Arial"/>
          <w:b/>
          <w:color w:val="000000"/>
          <w:sz w:val="24"/>
          <w:szCs w:val="24"/>
        </w:rPr>
        <w:t xml:space="preserve"> 24</w:t>
      </w:r>
      <w:r>
        <w:rPr>
          <w:rFonts w:ascii="Arial" w:hAnsi="Arial" w:cs="Arial"/>
          <w:color w:val="000000"/>
          <w:sz w:val="24"/>
          <w:szCs w:val="24"/>
        </w:rPr>
        <w:t xml:space="preserve"> horas recibirá su solicitud y convenio de divorcio.</w:t>
      </w:r>
    </w:p>
    <w:p w:rsidR="0072193F" w:rsidRDefault="0072193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Sin otro particular le envío un cordial saludo.</w:t>
      </w:r>
    </w:p>
    <w:p w:rsidR="0072193F" w:rsidRDefault="0072193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72193F" w:rsidRPr="0072193F" w:rsidRDefault="0072193F" w:rsidP="0072193F">
      <w:pPr>
        <w:ind w:right="-85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193F">
        <w:rPr>
          <w:rFonts w:ascii="Arial" w:hAnsi="Arial" w:cs="Arial"/>
          <w:b/>
          <w:color w:val="000000"/>
          <w:sz w:val="22"/>
          <w:szCs w:val="22"/>
        </w:rPr>
        <w:t>ATENTAMENTE</w:t>
      </w:r>
    </w:p>
    <w:p w:rsidR="0072193F" w:rsidRPr="0072193F" w:rsidRDefault="0072193F" w:rsidP="0072193F">
      <w:pPr>
        <w:ind w:right="-85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2193F" w:rsidRDefault="0072193F" w:rsidP="0072193F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-851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72193F" w:rsidRPr="0072193F" w:rsidRDefault="0072193F" w:rsidP="0072193F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-851"/>
        <w:rPr>
          <w:rFonts w:ascii="Arial" w:hAnsi="Arial" w:cs="Arial"/>
          <w:b/>
          <w:color w:val="000000"/>
          <w:sz w:val="22"/>
          <w:szCs w:val="22"/>
        </w:rPr>
      </w:pPr>
    </w:p>
    <w:p w:rsidR="0072193F" w:rsidRPr="0072193F" w:rsidRDefault="0072193F" w:rsidP="0072193F">
      <w:pPr>
        <w:ind w:right="-85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193F">
        <w:rPr>
          <w:rFonts w:ascii="Arial" w:hAnsi="Arial" w:cs="Arial"/>
          <w:b/>
          <w:color w:val="000000"/>
          <w:sz w:val="22"/>
          <w:szCs w:val="22"/>
        </w:rPr>
        <w:t xml:space="preserve">DEIKAR ABOGADOS </w:t>
      </w:r>
    </w:p>
    <w:p w:rsidR="0072193F" w:rsidRPr="0072193F" w:rsidRDefault="0072193F" w:rsidP="0072193F">
      <w:pPr>
        <w:ind w:right="-85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193F">
        <w:rPr>
          <w:rFonts w:ascii="Arial" w:hAnsi="Arial" w:cs="Arial"/>
          <w:b/>
          <w:color w:val="000000"/>
          <w:sz w:val="22"/>
          <w:szCs w:val="22"/>
        </w:rPr>
        <w:t>ESPECIALISTAS EN DIVORCIOS</w:t>
      </w:r>
    </w:p>
    <w:p w:rsidR="0050655E" w:rsidRPr="0072193F" w:rsidRDefault="0050655E" w:rsidP="0050655E">
      <w:pPr>
        <w:spacing w:line="360" w:lineRule="auto"/>
        <w:ind w:right="-85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2DBC" w:rsidRDefault="00242DBC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242DBC" w:rsidRPr="00242DBC" w:rsidRDefault="00242DBC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242DBC" w:rsidRDefault="00242DBC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EF2D9E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CA35E0" w:rsidRDefault="00CA35E0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color w:val="000000"/>
          <w:u w:val="single"/>
        </w:rPr>
      </w:pP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color w:val="000000"/>
          <w:u w:val="single"/>
        </w:rPr>
      </w:pPr>
      <w:r>
        <w:rPr>
          <w:rStyle w:val="Textoennegrita"/>
          <w:rFonts w:ascii="Arial" w:hAnsi="Arial" w:cs="Arial"/>
          <w:color w:val="000000"/>
          <w:u w:val="single"/>
        </w:rPr>
        <w:t>AVISO DE PRIVACIDAD</w:t>
      </w: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  <w:u w:val="single"/>
        </w:rPr>
      </w:pP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r>
        <w:rPr>
          <w:rStyle w:val="Textoennegrita"/>
          <w:rFonts w:ascii="Arial" w:hAnsi="Arial" w:cs="Arial"/>
          <w:b w:val="0"/>
          <w:color w:val="000000"/>
        </w:rPr>
        <w:t xml:space="preserve">En términos de lo previsto en la </w:t>
      </w:r>
      <w:r>
        <w:rPr>
          <w:rStyle w:val="Textoennegrita"/>
          <w:rFonts w:ascii="Arial" w:hAnsi="Arial" w:cs="Arial"/>
          <w:color w:val="000000"/>
        </w:rPr>
        <w:t>LEY FEDERAL DE PROTECCIÓN DE DATOS PERSONALES EN POSESIÓN DE LOS PARTICULARES</w:t>
      </w:r>
      <w:r>
        <w:rPr>
          <w:rStyle w:val="Textoennegrita"/>
          <w:rFonts w:ascii="Arial" w:hAnsi="Arial" w:cs="Arial"/>
          <w:b w:val="0"/>
          <w:color w:val="000000"/>
        </w:rPr>
        <w:t>, te pedimos que leas cuidadosamente los Términos y Condiciones contenidos en este Aviso de Privacidad.</w:t>
      </w: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i/>
          <w:color w:val="000000"/>
        </w:rPr>
      </w:pPr>
      <w:r>
        <w:rPr>
          <w:rStyle w:val="Textoennegrita"/>
          <w:rFonts w:ascii="Arial" w:hAnsi="Arial" w:cs="Arial"/>
          <w:i/>
          <w:color w:val="000000"/>
        </w:rPr>
        <w:t>Términos y Condiciones</w:t>
      </w: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r>
        <w:rPr>
          <w:rStyle w:val="Textoennegrita"/>
          <w:rFonts w:ascii="Arial" w:hAnsi="Arial" w:cs="Arial"/>
          <w:color w:val="000000"/>
        </w:rPr>
        <w:t>1.</w:t>
      </w:r>
      <w:r>
        <w:rPr>
          <w:rStyle w:val="Textoennegrita"/>
          <w:rFonts w:ascii="Arial" w:hAnsi="Arial" w:cs="Arial"/>
          <w:b w:val="0"/>
          <w:color w:val="000000"/>
        </w:rPr>
        <w:t xml:space="preserve"> El presente Aviso tiene por objeto la protección de tus datos personales, mediante el tratamiento legítimo, controlado e informado, a efecto de garantizar tu privacidad, así como tu derecho a la autodeterminación informativa.</w:t>
      </w: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r>
        <w:rPr>
          <w:rStyle w:val="Textoennegrita"/>
          <w:rFonts w:ascii="Arial" w:hAnsi="Arial" w:cs="Arial"/>
          <w:color w:val="000000"/>
        </w:rPr>
        <w:t>2. DEIKAR ABOGADOS,</w:t>
      </w:r>
      <w:r>
        <w:rPr>
          <w:rStyle w:val="Textoennegrita"/>
          <w:rFonts w:ascii="Arial" w:hAnsi="Arial" w:cs="Arial"/>
          <w:b w:val="0"/>
          <w:color w:val="000000"/>
        </w:rPr>
        <w:t xml:space="preserve"> con domicilio en </w:t>
      </w:r>
      <w:r>
        <w:rPr>
          <w:rStyle w:val="Textoennegrita"/>
          <w:rFonts w:ascii="Arial" w:hAnsi="Arial" w:cs="Arial"/>
          <w:color w:val="000000"/>
        </w:rPr>
        <w:t>Avenida Insurgentes Sur, No. 586, Despacho 201, Colonia Del Valle, Delegación Benito Juárez, Código Postal 03100, Ciudad de México,</w:t>
      </w:r>
      <w:r>
        <w:rPr>
          <w:rStyle w:val="Textoennegrita"/>
          <w:rFonts w:ascii="Arial" w:hAnsi="Arial" w:cs="Arial"/>
          <w:b w:val="0"/>
          <w:color w:val="000000"/>
        </w:rPr>
        <w:t xml:space="preserve"> es el responsable del uso y protección de tus datos personales.</w:t>
      </w: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r>
        <w:rPr>
          <w:rStyle w:val="Textoennegrita"/>
          <w:rFonts w:ascii="Arial" w:hAnsi="Arial" w:cs="Arial"/>
          <w:color w:val="000000"/>
        </w:rPr>
        <w:t>3.</w:t>
      </w:r>
      <w:r>
        <w:rPr>
          <w:rStyle w:val="Textoennegrita"/>
          <w:rFonts w:ascii="Arial" w:hAnsi="Arial" w:cs="Arial"/>
          <w:b w:val="0"/>
          <w:color w:val="000000"/>
        </w:rPr>
        <w:t xml:space="preserve"> Los datos personales que recabamos, los utilizaremos para las siguientes finalidades:</w:t>
      </w: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EF2D9E" w:rsidRDefault="00EF2D9E" w:rsidP="00EF2D9E">
      <w:pPr>
        <w:pStyle w:val="Prrafodelista"/>
        <w:numPr>
          <w:ilvl w:val="0"/>
          <w:numId w:val="5"/>
        </w:numPr>
        <w:shd w:val="clear" w:color="auto" w:fill="FFFFFF" w:themeFill="background1"/>
        <w:tabs>
          <w:tab w:val="left" w:pos="708"/>
        </w:tabs>
        <w:spacing w:after="200" w:line="276" w:lineRule="auto"/>
        <w:jc w:val="both"/>
        <w:rPr>
          <w:rStyle w:val="Textoennegrita"/>
          <w:rFonts w:ascii="Arial" w:hAnsi="Arial" w:cs="Arial"/>
          <w:b w:val="0"/>
          <w:color w:val="000000"/>
        </w:rPr>
      </w:pPr>
      <w:r>
        <w:rPr>
          <w:rStyle w:val="Textoennegrita"/>
          <w:rFonts w:ascii="Arial" w:hAnsi="Arial" w:cs="Arial"/>
          <w:b w:val="0"/>
          <w:color w:val="000000"/>
        </w:rPr>
        <w:t>Para recabar información personal con el objeto de elaborar la solicitud y convenio de divorcio para iniciar el trámite de divorcio.</w:t>
      </w:r>
    </w:p>
    <w:p w:rsidR="00EF2D9E" w:rsidRDefault="00EF2D9E" w:rsidP="00EF2D9E">
      <w:pPr>
        <w:pStyle w:val="Prrafodelista"/>
        <w:numPr>
          <w:ilvl w:val="0"/>
          <w:numId w:val="5"/>
        </w:numPr>
        <w:shd w:val="clear" w:color="auto" w:fill="FFFFFF" w:themeFill="background1"/>
        <w:tabs>
          <w:tab w:val="left" w:pos="708"/>
        </w:tabs>
        <w:spacing w:after="200" w:line="276" w:lineRule="auto"/>
        <w:jc w:val="both"/>
        <w:rPr>
          <w:rStyle w:val="Textoennegrita"/>
          <w:rFonts w:ascii="Arial" w:hAnsi="Arial" w:cs="Arial"/>
          <w:b w:val="0"/>
          <w:color w:val="000000"/>
        </w:rPr>
      </w:pPr>
      <w:r>
        <w:rPr>
          <w:rStyle w:val="Textoennegrita"/>
          <w:rFonts w:ascii="Arial" w:hAnsi="Arial" w:cs="Arial"/>
          <w:b w:val="0"/>
          <w:color w:val="000000"/>
        </w:rPr>
        <w:t>Para dar seguimiento a tus solicitudes de información sobre los servicios que ofrecemos.</w:t>
      </w:r>
    </w:p>
    <w:p w:rsidR="00EF2D9E" w:rsidRDefault="00EF2D9E" w:rsidP="00EF2D9E">
      <w:pPr>
        <w:pStyle w:val="Prrafodelista"/>
        <w:numPr>
          <w:ilvl w:val="0"/>
          <w:numId w:val="5"/>
        </w:numPr>
        <w:shd w:val="clear" w:color="auto" w:fill="FFFFFF" w:themeFill="background1"/>
        <w:tabs>
          <w:tab w:val="left" w:pos="708"/>
        </w:tabs>
        <w:spacing w:after="200" w:line="276" w:lineRule="auto"/>
        <w:jc w:val="both"/>
        <w:rPr>
          <w:rStyle w:val="Textoennegrita"/>
          <w:rFonts w:ascii="Arial" w:hAnsi="Arial" w:cs="Arial"/>
          <w:b w:val="0"/>
          <w:color w:val="000000"/>
        </w:rPr>
      </w:pPr>
      <w:r>
        <w:rPr>
          <w:rStyle w:val="Textoennegrita"/>
          <w:rFonts w:ascii="Arial" w:hAnsi="Arial" w:cs="Arial"/>
          <w:b w:val="0"/>
          <w:color w:val="000000"/>
        </w:rPr>
        <w:t>Para informarte sobre el seguimiento y resultados obtenidos en el servicio legal que contrataste.</w:t>
      </w: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r>
        <w:rPr>
          <w:rStyle w:val="Textoennegrita"/>
          <w:rFonts w:ascii="Arial" w:hAnsi="Arial" w:cs="Arial"/>
          <w:b w:val="0"/>
          <w:color w:val="000000"/>
        </w:rPr>
        <w:t xml:space="preserve">4. En caso de que no desees que tus datos personales sean tratados para alguna o todas las finalidades adicionales, desde este momento </w:t>
      </w:r>
      <w:r>
        <w:rPr>
          <w:rStyle w:val="Textoennegrita"/>
          <w:rFonts w:ascii="Arial" w:hAnsi="Arial" w:cs="Arial"/>
          <w:b w:val="0"/>
          <w:color w:val="000000"/>
          <w:shd w:val="clear" w:color="auto" w:fill="FFFFFF" w:themeFill="background1"/>
        </w:rPr>
        <w:t xml:space="preserve">nos puedes </w:t>
      </w:r>
      <w:r>
        <w:rPr>
          <w:rStyle w:val="Textoennegrita"/>
          <w:rFonts w:ascii="Arial" w:hAnsi="Arial" w:cs="Arial"/>
          <w:b w:val="0"/>
          <w:color w:val="000000"/>
        </w:rPr>
        <w:t xml:space="preserve">comunicar lo anterior al correo: </w:t>
      </w:r>
    </w:p>
    <w:p w:rsidR="00EF2D9E" w:rsidRDefault="00EF2D9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EF2D9E" w:rsidRDefault="00CF61BE" w:rsidP="00EF2D9E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hyperlink r:id="rId8" w:history="1">
        <w:r w:rsidR="00EF2D9E">
          <w:rPr>
            <w:rStyle w:val="Hipervnculo"/>
            <w:rFonts w:ascii="Arial" w:hAnsi="Arial" w:cs="Arial"/>
          </w:rPr>
          <w:t>atencionaclientes@deikarabogados.com.mx</w:t>
        </w:r>
      </w:hyperlink>
    </w:p>
    <w:p w:rsidR="00EF2D9E" w:rsidRPr="00242DBC" w:rsidRDefault="00EF2D9E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242DBC" w:rsidRDefault="00242DBC" w:rsidP="00242DBC">
      <w:pPr>
        <w:ind w:right="-852"/>
        <w:rPr>
          <w:rFonts w:ascii="Century Gothic" w:hAnsi="Century Gothic"/>
          <w:sz w:val="24"/>
          <w:szCs w:val="24"/>
        </w:rPr>
      </w:pPr>
    </w:p>
    <w:sectPr w:rsidR="00242DBC" w:rsidSect="00D339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5F3" w:rsidRDefault="00B025F3" w:rsidP="00440C32">
      <w:r>
        <w:separator/>
      </w:r>
    </w:p>
  </w:endnote>
  <w:endnote w:type="continuationSeparator" w:id="1">
    <w:p w:rsidR="00B025F3" w:rsidRDefault="00B025F3" w:rsidP="0044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93F" w:rsidRPr="002F1B87" w:rsidRDefault="0072193F" w:rsidP="0072193F">
    <w:pPr>
      <w:pStyle w:val="Piedepgina"/>
      <w:rPr>
        <w:rFonts w:ascii="Corbel" w:hAnsi="Corbel"/>
        <w:i/>
      </w:rPr>
    </w:pPr>
    <w:r w:rsidRPr="002F1B87">
      <w:rPr>
        <w:rFonts w:ascii="Corbel" w:hAnsi="Corbel"/>
        <w:i/>
      </w:rPr>
      <w:t>SUCURSAL DEL VALLE (CdMx):</w:t>
    </w:r>
  </w:p>
  <w:p w:rsidR="0072193F" w:rsidRPr="002F1B87" w:rsidRDefault="0072193F" w:rsidP="0072193F">
    <w:pPr>
      <w:pStyle w:val="Piedepgina"/>
      <w:rPr>
        <w:rFonts w:ascii="Corbel" w:hAnsi="Corbel"/>
        <w:i/>
        <w:sz w:val="8"/>
        <w:szCs w:val="8"/>
      </w:rPr>
    </w:pPr>
  </w:p>
  <w:p w:rsidR="0072193F" w:rsidRPr="002F1B87" w:rsidRDefault="00F17989" w:rsidP="0072193F">
    <w:pPr>
      <w:pStyle w:val="Piedepgina"/>
      <w:rPr>
        <w:rFonts w:ascii="Corbel" w:hAnsi="Corbel"/>
        <w:i/>
      </w:rPr>
    </w:pPr>
    <w:r w:rsidRPr="002F1B87">
      <w:rPr>
        <w:rFonts w:ascii="Corbel" w:hAnsi="Corbel"/>
        <w:i/>
      </w:rPr>
      <w:t>Av. Insurgentes Sur, No.</w:t>
    </w:r>
    <w:r w:rsidR="0072193F" w:rsidRPr="002F1B87">
      <w:rPr>
        <w:rFonts w:ascii="Corbel" w:hAnsi="Corbel"/>
        <w:i/>
      </w:rPr>
      <w:t xml:space="preserve"> 586, Despacho 201, Colonia Del Valle, Delegación Benito Juárez, Ciudad de México.</w:t>
    </w:r>
  </w:p>
  <w:p w:rsidR="0072193F" w:rsidRPr="002F1B87" w:rsidRDefault="0072193F" w:rsidP="0072193F">
    <w:pPr>
      <w:pStyle w:val="Piedepgina"/>
      <w:rPr>
        <w:rFonts w:ascii="Corbel" w:hAnsi="Corbel"/>
        <w:i/>
      </w:rPr>
    </w:pPr>
  </w:p>
  <w:p w:rsidR="0072193F" w:rsidRPr="002F1B87" w:rsidRDefault="0072193F" w:rsidP="0072193F">
    <w:pPr>
      <w:pStyle w:val="Piedepgina"/>
      <w:rPr>
        <w:rFonts w:ascii="Corbel" w:hAnsi="Corbel"/>
        <w:i/>
      </w:rPr>
    </w:pPr>
    <w:r w:rsidRPr="002F1B87">
      <w:rPr>
        <w:rFonts w:ascii="Corbel" w:hAnsi="Corbel"/>
        <w:i/>
      </w:rPr>
      <w:t>SUCURSAL NEZAHUALCOYOTL (Edo. Méx):</w:t>
    </w:r>
  </w:p>
  <w:p w:rsidR="0072193F" w:rsidRPr="002F1B87" w:rsidRDefault="0072193F" w:rsidP="0072193F">
    <w:pPr>
      <w:pStyle w:val="Piedepgina"/>
      <w:rPr>
        <w:rFonts w:ascii="Corbel" w:hAnsi="Corbel"/>
        <w:i/>
        <w:sz w:val="8"/>
        <w:szCs w:val="8"/>
      </w:rPr>
    </w:pPr>
  </w:p>
  <w:p w:rsidR="0072193F" w:rsidRPr="002F1B87" w:rsidRDefault="0072193F" w:rsidP="0072193F">
    <w:pPr>
      <w:pStyle w:val="Piedepgina"/>
      <w:rPr>
        <w:rFonts w:ascii="Corbel" w:hAnsi="Corbel"/>
        <w:i/>
      </w:rPr>
    </w:pPr>
    <w:r w:rsidRPr="002F1B87">
      <w:rPr>
        <w:rFonts w:ascii="Corbel" w:hAnsi="Corbel"/>
        <w:i/>
      </w:rPr>
      <w:t>Av. Adolfo López Mateos, No. 506, 2do piso, Colonia Agua Azul, Nezahualcóyotl, Estado de México</w:t>
    </w:r>
  </w:p>
  <w:p w:rsidR="0072193F" w:rsidRPr="002F1B87" w:rsidRDefault="0072193F" w:rsidP="0072193F">
    <w:pPr>
      <w:pStyle w:val="Piedepgina"/>
      <w:rPr>
        <w:rFonts w:ascii="Corbel" w:hAnsi="Corbel"/>
        <w:i/>
        <w:sz w:val="8"/>
        <w:szCs w:val="8"/>
      </w:rPr>
    </w:pPr>
  </w:p>
  <w:p w:rsidR="0072193F" w:rsidRPr="002F1B87" w:rsidRDefault="0072193F" w:rsidP="0072193F">
    <w:pPr>
      <w:pStyle w:val="Piedepgina"/>
      <w:rPr>
        <w:rFonts w:ascii="Corbel" w:hAnsi="Corbel"/>
        <w:i/>
        <w:sz w:val="8"/>
        <w:szCs w:val="8"/>
      </w:rPr>
    </w:pPr>
  </w:p>
  <w:p w:rsidR="0072193F" w:rsidRPr="002F1B87" w:rsidRDefault="0072193F" w:rsidP="0072193F">
    <w:pPr>
      <w:pStyle w:val="Piedepgina"/>
      <w:rPr>
        <w:rFonts w:ascii="Corbel" w:hAnsi="Corbel"/>
        <w:i/>
      </w:rPr>
    </w:pPr>
    <w:r w:rsidRPr="002F1B87">
      <w:rPr>
        <w:rFonts w:ascii="Corbel" w:hAnsi="Corbel"/>
        <w:i/>
      </w:rPr>
      <w:t>Citas y Asesorías: 4198-5999        Celular y WhatsApp: 55 37 20 52 83                       www.deikarabogados.com.mx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5F3" w:rsidRDefault="00B025F3" w:rsidP="00440C32">
      <w:r>
        <w:separator/>
      </w:r>
    </w:p>
  </w:footnote>
  <w:footnote w:type="continuationSeparator" w:id="1">
    <w:p w:rsidR="00B025F3" w:rsidRDefault="00B025F3" w:rsidP="00440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32" w:rsidRPr="00440C32" w:rsidRDefault="00440C32" w:rsidP="00440C32">
    <w:pPr>
      <w:pStyle w:val="Encabezado"/>
      <w:tabs>
        <w:tab w:val="clear" w:pos="4252"/>
        <w:tab w:val="clear" w:pos="8504"/>
        <w:tab w:val="left" w:pos="218"/>
        <w:tab w:val="left" w:pos="2997"/>
      </w:tabs>
    </w:pPr>
    <w:r w:rsidRPr="00440C3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-230505</wp:posOffset>
          </wp:positionV>
          <wp:extent cx="3314700" cy="904875"/>
          <wp:effectExtent l="19050" t="0" r="0" b="0"/>
          <wp:wrapNone/>
          <wp:docPr id="4" name="Imagen 1" descr="C:\Users\Yiro\Dropbox\Imagenes, Logos y hojas membretadas DEIKAR\LOGO_DEIKARfinal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iro\Dropbox\Imagenes, Logos y hojas membretadas DEIKAR\LOGO_DEIKARfinal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42" t="18606" r="11665" b="33528"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C1B"/>
    <w:multiLevelType w:val="hybridMultilevel"/>
    <w:tmpl w:val="3E48C2DC"/>
    <w:lvl w:ilvl="0" w:tplc="18C0C96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6A69CE"/>
    <w:multiLevelType w:val="hybridMultilevel"/>
    <w:tmpl w:val="0A325EA8"/>
    <w:lvl w:ilvl="0" w:tplc="CF465E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52F9"/>
    <w:multiLevelType w:val="hybridMultilevel"/>
    <w:tmpl w:val="DFEA9274"/>
    <w:lvl w:ilvl="0" w:tplc="09263C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33F55"/>
    <w:multiLevelType w:val="hybridMultilevel"/>
    <w:tmpl w:val="C126878E"/>
    <w:lvl w:ilvl="0" w:tplc="2578B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C59A8"/>
    <w:multiLevelType w:val="hybridMultilevel"/>
    <w:tmpl w:val="5C0240BE"/>
    <w:lvl w:ilvl="0" w:tplc="2578B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40C32"/>
    <w:rsid w:val="00026974"/>
    <w:rsid w:val="000F09DF"/>
    <w:rsid w:val="00136F5A"/>
    <w:rsid w:val="00242DBC"/>
    <w:rsid w:val="00262F4F"/>
    <w:rsid w:val="002F1B87"/>
    <w:rsid w:val="004114B1"/>
    <w:rsid w:val="00440C32"/>
    <w:rsid w:val="0050655E"/>
    <w:rsid w:val="006A32EE"/>
    <w:rsid w:val="0072193F"/>
    <w:rsid w:val="008223F0"/>
    <w:rsid w:val="00B025F3"/>
    <w:rsid w:val="00B356D3"/>
    <w:rsid w:val="00B92E40"/>
    <w:rsid w:val="00CA35E0"/>
    <w:rsid w:val="00CF61BE"/>
    <w:rsid w:val="00D17EAC"/>
    <w:rsid w:val="00D25CB9"/>
    <w:rsid w:val="00D339F5"/>
    <w:rsid w:val="00D56669"/>
    <w:rsid w:val="00D71C11"/>
    <w:rsid w:val="00DE16FF"/>
    <w:rsid w:val="00E20901"/>
    <w:rsid w:val="00EF2D9E"/>
    <w:rsid w:val="00EF7E07"/>
    <w:rsid w:val="00F17989"/>
    <w:rsid w:val="00FA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40C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0C32"/>
  </w:style>
  <w:style w:type="paragraph" w:styleId="Piedepgina">
    <w:name w:val="footer"/>
    <w:basedOn w:val="Normal"/>
    <w:link w:val="PiedepginaCar"/>
    <w:uiPriority w:val="99"/>
    <w:semiHidden/>
    <w:unhideWhenUsed/>
    <w:rsid w:val="00440C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0C32"/>
  </w:style>
  <w:style w:type="paragraph" w:styleId="Textodeglobo">
    <w:name w:val="Balloon Text"/>
    <w:basedOn w:val="Normal"/>
    <w:link w:val="TextodegloboCar"/>
    <w:uiPriority w:val="99"/>
    <w:semiHidden/>
    <w:unhideWhenUsed/>
    <w:rsid w:val="00440C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2D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2D9E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F2D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clientes@deikarabogados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encionaclientes@deikarabogados.com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Yiro</dc:creator>
  <cp:lastModifiedBy>pc</cp:lastModifiedBy>
  <cp:revision>6</cp:revision>
  <dcterms:created xsi:type="dcterms:W3CDTF">2016-08-19T00:17:00Z</dcterms:created>
  <dcterms:modified xsi:type="dcterms:W3CDTF">2017-09-14T02:19:00Z</dcterms:modified>
</cp:coreProperties>
</file>